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378E8" w14:textId="6FD3E59C" w:rsidR="00674E83" w:rsidRPr="00812BE6" w:rsidRDefault="00674E83" w:rsidP="00674E83">
      <w:pPr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812BE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Ежегодная научно-практическая конференция аспирантов и ординаторов НИИФКИ </w:t>
      </w:r>
      <w:r w:rsidR="00767178" w:rsidRPr="00812BE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- </w:t>
      </w:r>
      <w:r w:rsidRPr="00812BE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202</w:t>
      </w:r>
      <w:r w:rsidR="00000BEA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6</w:t>
      </w:r>
      <w:r w:rsidRPr="00812BE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год</w:t>
      </w:r>
    </w:p>
    <w:p w14:paraId="1A823AC5" w14:textId="0B0E1A41" w:rsidR="00674E83" w:rsidRDefault="00C436F4" w:rsidP="00674E83">
      <w:pPr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28 </w:t>
      </w:r>
      <w:r w:rsidR="001F6478" w:rsidRPr="001F6478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мая </w:t>
      </w:r>
      <w:r w:rsidR="00707632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2026</w:t>
      </w:r>
    </w:p>
    <w:p w14:paraId="2E32A57B" w14:textId="4283AC74" w:rsidR="009068D6" w:rsidRPr="001F6478" w:rsidRDefault="009068D6" w:rsidP="009068D6">
      <w:pP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Место проведения: ул. Залесского 6, к. 9, клиника иммунопатологии НИИФКИ, конференц-зал</w:t>
      </w:r>
    </w:p>
    <w:p w14:paraId="11154CEB" w14:textId="3745606E" w:rsidR="00674E83" w:rsidRPr="001F6478" w:rsidRDefault="00674E83" w:rsidP="00674E83">
      <w:pPr>
        <w:spacing w:after="0" w:line="240" w:lineRule="auto"/>
        <w:rPr>
          <w:rFonts w:ascii="Times New Roman" w:eastAsia="Times New Roman" w:hAnsi="Times New Roman" w:cs="Times New Roman"/>
          <w:b/>
          <w:bCs/>
          <w:strike/>
          <w:sz w:val="36"/>
          <w:szCs w:val="36"/>
          <w:lang w:eastAsia="ru-RU"/>
        </w:rPr>
      </w:pPr>
      <w:r w:rsidRPr="00812B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Pr="005E287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ОРДИНАТОРЫ</w:t>
      </w:r>
      <w:r w:rsidR="005E287C" w:rsidRPr="005E287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="005E287C" w:rsidRPr="00C436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12:00-</w:t>
      </w:r>
      <w:r w:rsidR="009E609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13:20 </w:t>
      </w:r>
      <w:r w:rsidR="005E287C" w:rsidRPr="00C436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ч</w:t>
      </w:r>
      <w:r w:rsidR="009E609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(80 минут)</w:t>
      </w:r>
    </w:p>
    <w:tbl>
      <w:tblPr>
        <w:tblW w:w="15019" w:type="dxa"/>
        <w:tblInd w:w="144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4"/>
        <w:gridCol w:w="2551"/>
        <w:gridCol w:w="1985"/>
        <w:gridCol w:w="4536"/>
        <w:gridCol w:w="1842"/>
        <w:gridCol w:w="3261"/>
      </w:tblGrid>
      <w:tr w:rsidR="00707632" w:rsidRPr="00812BE6" w14:paraId="3F2D4277" w14:textId="77777777" w:rsidTr="00707632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13A9C2" w14:textId="101C362C" w:rsidR="00707632" w:rsidRPr="005262FB" w:rsidRDefault="00707632" w:rsidP="00786A5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38" w:type="dxa"/>
              <w:right w:w="134" w:type="dxa"/>
            </w:tcMar>
          </w:tcPr>
          <w:p w14:paraId="5911E2CC" w14:textId="761260AC" w:rsidR="00707632" w:rsidRPr="005262FB" w:rsidRDefault="00707632" w:rsidP="00786A55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5262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 ординатора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38" w:type="dxa"/>
              <w:right w:w="134" w:type="dxa"/>
            </w:tcMar>
          </w:tcPr>
          <w:p w14:paraId="1E368773" w14:textId="06C0A60C" w:rsidR="00707632" w:rsidRPr="005262FB" w:rsidRDefault="00707632" w:rsidP="00786A5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62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Год обучения, специальность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38" w:type="dxa"/>
              <w:right w:w="134" w:type="dxa"/>
            </w:tcMar>
          </w:tcPr>
          <w:p w14:paraId="2CF70A5D" w14:textId="27AED2A2" w:rsidR="00707632" w:rsidRPr="005262FB" w:rsidRDefault="00707632" w:rsidP="00786A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262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доклада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55657C" w14:textId="2969C4C0" w:rsidR="00707632" w:rsidRPr="005262FB" w:rsidRDefault="00707632" w:rsidP="00786A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5262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Практическая/теоретическая работа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22F568" w14:textId="7AB54F61" w:rsidR="00707632" w:rsidRPr="005262FB" w:rsidRDefault="00707632" w:rsidP="00786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262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Научный руководитель</w:t>
            </w:r>
          </w:p>
        </w:tc>
      </w:tr>
      <w:tr w:rsidR="00707632" w:rsidRPr="00450BA5" w14:paraId="7310F04B" w14:textId="77777777" w:rsidTr="00707632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5014B9" w14:textId="77777777" w:rsidR="00707632" w:rsidRDefault="00707632" w:rsidP="00192BF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  <w:p w14:paraId="67E95294" w14:textId="54CF6C3E" w:rsidR="00707632" w:rsidRPr="00450BA5" w:rsidRDefault="00707632" w:rsidP="00192BF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38" w:type="dxa"/>
              <w:right w:w="134" w:type="dxa"/>
            </w:tcMar>
          </w:tcPr>
          <w:p w14:paraId="72EA4C9C" w14:textId="1F645A4F" w:rsidR="00707632" w:rsidRPr="00450BA5" w:rsidRDefault="00707632" w:rsidP="00192B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Косенко Юлия Витальевна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38" w:type="dxa"/>
              <w:right w:w="134" w:type="dxa"/>
            </w:tcMar>
          </w:tcPr>
          <w:p w14:paraId="2189DF94" w14:textId="41DBFD6D" w:rsidR="00707632" w:rsidRPr="00450BA5" w:rsidRDefault="00707632" w:rsidP="00192B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0B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 год Аллергология и иммунология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38" w:type="dxa"/>
              <w:right w:w="134" w:type="dxa"/>
            </w:tcMar>
          </w:tcPr>
          <w:p w14:paraId="4153019D" w14:textId="12204E42" w:rsidR="00707632" w:rsidRPr="00450BA5" w:rsidRDefault="00707632" w:rsidP="00192BF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50B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Иммунологические проблемы и перспективы применения генно-инженерных биологических препаратов при воспалительных заболеваниях кишечника. Возможные мишени.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71BD80" w14:textId="247DF479" w:rsidR="00707632" w:rsidRPr="00450BA5" w:rsidRDefault="00707632" w:rsidP="00192BF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50B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Теоретическая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7FACB2" w14:textId="19A89809" w:rsidR="00707632" w:rsidRPr="00450BA5" w:rsidRDefault="00707632" w:rsidP="00192B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К.м.н., </w:t>
            </w:r>
            <w:proofErr w:type="spellStart"/>
            <w:r w:rsidRPr="00450B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Меледина</w:t>
            </w:r>
            <w:proofErr w:type="spellEnd"/>
            <w:r w:rsidRPr="00450B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Илона Валерьевна </w:t>
            </w:r>
          </w:p>
        </w:tc>
      </w:tr>
      <w:tr w:rsidR="00707632" w:rsidRPr="00450BA5" w14:paraId="771464AF" w14:textId="2F9CDB1B" w:rsidTr="00707632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32B284" w14:textId="34787498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38" w:type="dxa"/>
              <w:right w:w="134" w:type="dxa"/>
            </w:tcMar>
          </w:tcPr>
          <w:p w14:paraId="4A3B24C2" w14:textId="7D11D559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Аббасова Вероника Сергеевна</w:t>
            </w:r>
          </w:p>
          <w:p w14:paraId="64731384" w14:textId="45D4CB78" w:rsidR="00707632" w:rsidRPr="00450BA5" w:rsidRDefault="00707632" w:rsidP="001F647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38" w:type="dxa"/>
              <w:right w:w="134" w:type="dxa"/>
            </w:tcMar>
          </w:tcPr>
          <w:p w14:paraId="2DC09169" w14:textId="3878BA08" w:rsidR="00707632" w:rsidRPr="00450BA5" w:rsidRDefault="00707632" w:rsidP="001F647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0B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 год Аллергология и иммунология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38" w:type="dxa"/>
              <w:right w:w="134" w:type="dxa"/>
            </w:tcMar>
          </w:tcPr>
          <w:p w14:paraId="4F97368B" w14:textId="5F824AD7" w:rsidR="00707632" w:rsidRPr="00450BA5" w:rsidRDefault="00707632" w:rsidP="001F647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50B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Анализ </w:t>
            </w:r>
            <w:proofErr w:type="spellStart"/>
            <w:r w:rsidRPr="00450B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трогоцитоза</w:t>
            </w:r>
            <w:proofErr w:type="spellEnd"/>
            <w:r w:rsidRPr="00450B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Т-</w:t>
            </w:r>
            <w:proofErr w:type="spellStart"/>
            <w:r w:rsidRPr="00450B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хелперными</w:t>
            </w:r>
            <w:proofErr w:type="spellEnd"/>
            <w:r w:rsidRPr="00450B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клетками при аллергических заболеваниях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31EA06" w14:textId="01093382" w:rsidR="00707632" w:rsidRPr="00450BA5" w:rsidRDefault="00707632" w:rsidP="001F647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50B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Практическая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8E685C" w14:textId="6270298D" w:rsidR="00707632" w:rsidRPr="00450BA5" w:rsidRDefault="00707632" w:rsidP="001F647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К.б.н., Пашкина Екатерина Александровна</w:t>
            </w:r>
          </w:p>
        </w:tc>
      </w:tr>
      <w:tr w:rsidR="00707632" w:rsidRPr="00450BA5" w14:paraId="2E915C26" w14:textId="77777777" w:rsidTr="00707632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F015C4" w14:textId="0C1DBE8B" w:rsidR="00707632" w:rsidRPr="00450BA5" w:rsidRDefault="00707632" w:rsidP="001F6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38" w:type="dxa"/>
              <w:right w:w="134" w:type="dxa"/>
            </w:tcMar>
          </w:tcPr>
          <w:p w14:paraId="1A953755" w14:textId="23F73D1C" w:rsidR="00707632" w:rsidRPr="00450BA5" w:rsidRDefault="00707632" w:rsidP="001F647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hAnsi="Times New Roman" w:cs="Times New Roman"/>
                <w:sz w:val="24"/>
                <w:szCs w:val="24"/>
              </w:rPr>
              <w:t>Свинцова</w:t>
            </w:r>
            <w:r w:rsidRPr="00450B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50BA5">
              <w:rPr>
                <w:rFonts w:ascii="Times New Roman" w:hAnsi="Times New Roman" w:cs="Times New Roman"/>
                <w:sz w:val="24"/>
                <w:szCs w:val="24"/>
              </w:rPr>
              <w:t>Варвара</w:t>
            </w:r>
            <w:r w:rsidRPr="00450B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50BA5">
              <w:rPr>
                <w:rFonts w:ascii="Times New Roman" w:hAnsi="Times New Roman" w:cs="Times New Roman"/>
                <w:sz w:val="24"/>
                <w:szCs w:val="24"/>
              </w:rPr>
              <w:t>Андреевна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38" w:type="dxa"/>
              <w:right w:w="134" w:type="dxa"/>
            </w:tcMar>
          </w:tcPr>
          <w:p w14:paraId="69786AFA" w14:textId="6CB4818B" w:rsidR="00707632" w:rsidRPr="00450BA5" w:rsidRDefault="00707632" w:rsidP="001F64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0BA5">
              <w:rPr>
                <w:rFonts w:ascii="Times New Roman" w:hAnsi="Times New Roman" w:cs="Times New Roman"/>
                <w:sz w:val="24"/>
                <w:szCs w:val="24"/>
              </w:rPr>
              <w:t>1 год, аллергология-иммунология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38" w:type="dxa"/>
              <w:right w:w="134" w:type="dxa"/>
            </w:tcMar>
          </w:tcPr>
          <w:p w14:paraId="4BACF460" w14:textId="4FDCF520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Исследование отдельных показателей </w:t>
            </w:r>
            <w:proofErr w:type="spellStart"/>
            <w:r w:rsidRPr="00450BA5">
              <w:rPr>
                <w:rFonts w:ascii="Times New Roman" w:hAnsi="Times New Roman" w:cs="Times New Roman"/>
                <w:sz w:val="24"/>
                <w:szCs w:val="24"/>
              </w:rPr>
              <w:t>нетоза</w:t>
            </w:r>
            <w:proofErr w:type="spellEnd"/>
            <w:r w:rsidRPr="00450BA5">
              <w:rPr>
                <w:rFonts w:ascii="Times New Roman" w:hAnsi="Times New Roman" w:cs="Times New Roman"/>
                <w:sz w:val="24"/>
                <w:szCs w:val="24"/>
              </w:rPr>
              <w:t xml:space="preserve"> у пациентов с тяжелой бронхиальной астмой на фоне различных методов терапии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27F4DF" w14:textId="0F187BAF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hAnsi="Times New Roman" w:cs="Times New Roman"/>
                <w:sz w:val="24"/>
                <w:szCs w:val="24"/>
              </w:rPr>
              <w:t xml:space="preserve"> Теоретическая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E9DB5E" w14:textId="3F3DB5B1" w:rsidR="00707632" w:rsidRPr="00450BA5" w:rsidRDefault="00126E8C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К.м.н., </w:t>
            </w:r>
            <w:r w:rsidRPr="00450BA5">
              <w:rPr>
                <w:rFonts w:ascii="Times New Roman" w:hAnsi="Times New Roman" w:cs="Times New Roman"/>
                <w:sz w:val="24"/>
                <w:szCs w:val="24"/>
              </w:rPr>
              <w:t>Демина Дарья Владимировна</w:t>
            </w:r>
          </w:p>
        </w:tc>
      </w:tr>
      <w:tr w:rsidR="00707632" w:rsidRPr="00450BA5" w14:paraId="5CA05B7E" w14:textId="77777777" w:rsidTr="00707632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1BE6D3" w14:textId="6C238D5F" w:rsidR="00707632" w:rsidRPr="00450BA5" w:rsidRDefault="00707632" w:rsidP="001F64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38" w:type="dxa"/>
              <w:right w:w="134" w:type="dxa"/>
            </w:tcMar>
          </w:tcPr>
          <w:p w14:paraId="4D09763E" w14:textId="3B7FDBB1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hAnsi="Times New Roman" w:cs="Times New Roman"/>
                <w:sz w:val="24"/>
                <w:szCs w:val="24"/>
              </w:rPr>
              <w:t>Бондарева Анастасия Олеговна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38" w:type="dxa"/>
              <w:right w:w="134" w:type="dxa"/>
            </w:tcMar>
          </w:tcPr>
          <w:p w14:paraId="7F0A0DBF" w14:textId="540BBDF3" w:rsidR="00707632" w:rsidRPr="00450BA5" w:rsidRDefault="00707632" w:rsidP="001F64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0BA5">
              <w:rPr>
                <w:rFonts w:ascii="Times New Roman" w:hAnsi="Times New Roman" w:cs="Times New Roman"/>
                <w:sz w:val="24"/>
                <w:szCs w:val="24"/>
              </w:rPr>
              <w:t>1 год, аллергология-иммунология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38" w:type="dxa"/>
              <w:right w:w="134" w:type="dxa"/>
            </w:tcMar>
          </w:tcPr>
          <w:p w14:paraId="3FBE67CD" w14:textId="30EC0F9B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hAnsi="Times New Roman" w:cs="Times New Roman"/>
                <w:sz w:val="24"/>
                <w:szCs w:val="24"/>
              </w:rPr>
              <w:t xml:space="preserve">Влияние уровня внеклеточной ДНК в плазме крови пациентов с БА, с учетом выделения ее трипсиновой фракции.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A0F06E" w14:textId="394DA51E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Теоретическая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344DFA" w14:textId="4D9EE360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К.м.н., </w:t>
            </w:r>
            <w:r w:rsidRPr="00450BA5">
              <w:rPr>
                <w:rFonts w:ascii="Times New Roman" w:hAnsi="Times New Roman" w:cs="Times New Roman"/>
                <w:sz w:val="24"/>
                <w:szCs w:val="24"/>
              </w:rPr>
              <w:t>Демина Дарья Владимировна</w:t>
            </w:r>
          </w:p>
        </w:tc>
      </w:tr>
      <w:tr w:rsidR="00707632" w:rsidRPr="00450BA5" w14:paraId="7D71A4E6" w14:textId="77777777" w:rsidTr="00707632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A4FA46" w14:textId="2AF35C2A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38" w:type="dxa"/>
              <w:right w:w="134" w:type="dxa"/>
            </w:tcMar>
          </w:tcPr>
          <w:p w14:paraId="067F27A0" w14:textId="5072F81B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Борисевич Вадим Игоревич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38" w:type="dxa"/>
              <w:right w:w="134" w:type="dxa"/>
            </w:tcMar>
          </w:tcPr>
          <w:p w14:paraId="571FCEC9" w14:textId="138B77F0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год, Ревматология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38" w:type="dxa"/>
              <w:right w:w="134" w:type="dxa"/>
            </w:tcMar>
          </w:tcPr>
          <w:p w14:paraId="7A4CCE8E" w14:textId="1927ADED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Экспрессия молекул HLA-E и их рецепторов на поверхности CD4</w:t>
            </w: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CD8</w:t>
            </w: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CD14</w:t>
            </w: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NK</w:t>
            </w: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-клеток у пациентов с ревматоидным артритом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9D201C" w14:textId="72C440BE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Практическая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E5BC31" w14:textId="666D9992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К.б.н., Пашкина Екатерина Александровна</w:t>
            </w:r>
          </w:p>
        </w:tc>
      </w:tr>
      <w:tr w:rsidR="00707632" w:rsidRPr="00450BA5" w14:paraId="20D50FE0" w14:textId="05466B31" w:rsidTr="00707632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1CA522" w14:textId="55238B67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38" w:type="dxa"/>
              <w:right w:w="134" w:type="dxa"/>
            </w:tcMar>
          </w:tcPr>
          <w:p w14:paraId="646786E2" w14:textId="052240CD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Яковлева Кристина Сергеевна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38" w:type="dxa"/>
              <w:right w:w="134" w:type="dxa"/>
            </w:tcMar>
          </w:tcPr>
          <w:p w14:paraId="72AE68EF" w14:textId="38A69412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год, Ревматология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38" w:type="dxa"/>
              <w:right w:w="134" w:type="dxa"/>
            </w:tcMar>
          </w:tcPr>
          <w:p w14:paraId="4692951D" w14:textId="315A54C8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Интеграция физической реабилитации в стратегию контроля </w:t>
            </w:r>
            <w:proofErr w:type="spellStart"/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иммуновоспалительного</w:t>
            </w:r>
            <w:proofErr w:type="spellEnd"/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процесса при ревматических заболеваниях.</w:t>
            </w:r>
          </w:p>
          <w:p w14:paraId="27FC9B0D" w14:textId="56007FE3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F71805" w14:textId="6DF4B8D9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Теоретическая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8ADB23" w14:textId="7F0BBBF6" w:rsidR="00707632" w:rsidRPr="00450BA5" w:rsidRDefault="00707632" w:rsidP="001F647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К.м.н., Сизиков Алексей Эдуардович</w:t>
            </w:r>
          </w:p>
        </w:tc>
      </w:tr>
      <w:tr w:rsidR="00707632" w:rsidRPr="00450BA5" w14:paraId="707373FC" w14:textId="5F05D196" w:rsidTr="00707632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8F519D" w14:textId="122DC9AE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38" w:type="dxa"/>
              <w:right w:w="134" w:type="dxa"/>
            </w:tcMar>
          </w:tcPr>
          <w:p w14:paraId="2007F9FF" w14:textId="7BF7C6B7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Мазурина Екатерина Витальевна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38" w:type="dxa"/>
              <w:right w:w="134" w:type="dxa"/>
            </w:tcMar>
          </w:tcPr>
          <w:p w14:paraId="6D0E65C7" w14:textId="04573A16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год, Ревматология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38" w:type="dxa"/>
              <w:right w:w="134" w:type="dxa"/>
            </w:tcMar>
          </w:tcPr>
          <w:p w14:paraId="5C6381B2" w14:textId="264328E6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Характеристика ранних </w:t>
            </w:r>
            <w:proofErr w:type="spellStart"/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тимических</w:t>
            </w:r>
            <w:proofErr w:type="spellEnd"/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мигрантов (RTE) в периферической крови здоровых людей и пациентов с ревматоидным артритом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1F9E66" w14:textId="60645889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Практическая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465BB4" w14:textId="380651DA" w:rsidR="00707632" w:rsidRPr="00450BA5" w:rsidRDefault="00707632" w:rsidP="001F647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Д.м.н., Абрамова Татьяна Яковлевна</w:t>
            </w:r>
          </w:p>
        </w:tc>
      </w:tr>
      <w:tr w:rsidR="00707632" w:rsidRPr="00450BA5" w14:paraId="20D8951A" w14:textId="0999F161" w:rsidTr="00707632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A4A653" w14:textId="019EE312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38" w:type="dxa"/>
              <w:right w:w="134" w:type="dxa"/>
            </w:tcMar>
          </w:tcPr>
          <w:p w14:paraId="390C6090" w14:textId="743AED0B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Столярова Валерия Дмитриевна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38" w:type="dxa"/>
              <w:right w:w="134" w:type="dxa"/>
            </w:tcMar>
          </w:tcPr>
          <w:p w14:paraId="2AE146E3" w14:textId="215C0FD2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год, Ревматология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38" w:type="dxa"/>
              <w:right w:w="134" w:type="dxa"/>
            </w:tcMar>
          </w:tcPr>
          <w:p w14:paraId="1F692C63" w14:textId="75077A45" w:rsidR="00707632" w:rsidRPr="00450BA5" w:rsidRDefault="00707632" w:rsidP="001F6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Экстракорпоральный </w:t>
            </w:r>
            <w:proofErr w:type="spellStart"/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фотоферез</w:t>
            </w:r>
            <w:proofErr w:type="spellEnd"/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057A37" w14:textId="04A57BC8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Теоретическая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CDCDC2" w14:textId="3318F7AE" w:rsidR="00707632" w:rsidRPr="00450BA5" w:rsidRDefault="00707632" w:rsidP="001F64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Член-корр. РАН, д.м.н., профессор, Черных Елена </w:t>
            </w:r>
            <w:proofErr w:type="spellStart"/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Рэмовна</w:t>
            </w:r>
            <w:proofErr w:type="spellEnd"/>
          </w:p>
        </w:tc>
      </w:tr>
    </w:tbl>
    <w:p w14:paraId="7B5AC108" w14:textId="65FC5756" w:rsidR="009840EF" w:rsidRPr="006D7D8B" w:rsidRDefault="005E287C" w:rsidP="00674E83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450BA5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7D8B">
        <w:rPr>
          <w:rFonts w:ascii="Times New Roman" w:hAnsi="Times New Roman" w:cs="Times New Roman"/>
          <w:b/>
          <w:bCs/>
          <w:sz w:val="32"/>
          <w:szCs w:val="32"/>
        </w:rPr>
        <w:t>Перерыв 20 минут</w:t>
      </w:r>
    </w:p>
    <w:p w14:paraId="6CE34AD5" w14:textId="77EC753D" w:rsidR="005E287C" w:rsidRPr="009E609B" w:rsidRDefault="005E287C" w:rsidP="00674E83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9E609B">
        <w:rPr>
          <w:rFonts w:ascii="Times New Roman" w:hAnsi="Times New Roman" w:cs="Times New Roman"/>
          <w:b/>
          <w:bCs/>
          <w:sz w:val="32"/>
          <w:szCs w:val="32"/>
        </w:rPr>
        <w:t>Подведение итогов результатов выступлений ординаторов 13:</w:t>
      </w:r>
      <w:r w:rsidR="009E609B" w:rsidRPr="009E609B">
        <w:rPr>
          <w:rFonts w:ascii="Times New Roman" w:hAnsi="Times New Roman" w:cs="Times New Roman"/>
          <w:b/>
          <w:bCs/>
          <w:sz w:val="32"/>
          <w:szCs w:val="32"/>
        </w:rPr>
        <w:t>4</w:t>
      </w:r>
      <w:r w:rsidRPr="009E609B">
        <w:rPr>
          <w:rFonts w:ascii="Times New Roman" w:hAnsi="Times New Roman" w:cs="Times New Roman"/>
          <w:b/>
          <w:bCs/>
          <w:sz w:val="32"/>
          <w:szCs w:val="32"/>
        </w:rPr>
        <w:t>0</w:t>
      </w:r>
      <w:r w:rsidR="009E609B" w:rsidRPr="009E609B">
        <w:rPr>
          <w:rFonts w:ascii="Times New Roman" w:hAnsi="Times New Roman" w:cs="Times New Roman"/>
          <w:b/>
          <w:bCs/>
          <w:sz w:val="32"/>
          <w:szCs w:val="32"/>
        </w:rPr>
        <w:t xml:space="preserve"> – </w:t>
      </w:r>
      <w:r w:rsidRPr="009E609B">
        <w:rPr>
          <w:rFonts w:ascii="Times New Roman" w:hAnsi="Times New Roman" w:cs="Times New Roman"/>
          <w:b/>
          <w:bCs/>
          <w:sz w:val="32"/>
          <w:szCs w:val="32"/>
        </w:rPr>
        <w:t>-13:</w:t>
      </w:r>
      <w:r w:rsidR="009E609B" w:rsidRPr="009E609B">
        <w:rPr>
          <w:rFonts w:ascii="Times New Roman" w:hAnsi="Times New Roman" w:cs="Times New Roman"/>
          <w:b/>
          <w:bCs/>
          <w:sz w:val="32"/>
          <w:szCs w:val="32"/>
        </w:rPr>
        <w:t>4</w:t>
      </w:r>
      <w:r w:rsidRPr="009E609B">
        <w:rPr>
          <w:rFonts w:ascii="Times New Roman" w:hAnsi="Times New Roman" w:cs="Times New Roman"/>
          <w:b/>
          <w:bCs/>
          <w:sz w:val="32"/>
          <w:szCs w:val="32"/>
        </w:rPr>
        <w:t>5 ч</w:t>
      </w:r>
    </w:p>
    <w:p w14:paraId="2B294C92" w14:textId="44F8109C" w:rsidR="00FE54C7" w:rsidRPr="009E609B" w:rsidRDefault="00FE54C7" w:rsidP="00FE54C7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9E609B">
        <w:rPr>
          <w:rFonts w:ascii="Times New Roman" w:hAnsi="Times New Roman" w:cs="Times New Roman"/>
          <w:b/>
          <w:bCs/>
          <w:sz w:val="36"/>
          <w:szCs w:val="36"/>
        </w:rPr>
        <w:t>АСПИРАНТЫ</w:t>
      </w:r>
      <w:r w:rsidR="005E287C" w:rsidRPr="009E609B">
        <w:rPr>
          <w:rFonts w:ascii="Times New Roman" w:hAnsi="Times New Roman" w:cs="Times New Roman"/>
          <w:b/>
          <w:bCs/>
          <w:sz w:val="36"/>
          <w:szCs w:val="36"/>
        </w:rPr>
        <w:t xml:space="preserve"> 13:</w:t>
      </w:r>
      <w:r w:rsidR="009E609B" w:rsidRPr="009E609B">
        <w:rPr>
          <w:rFonts w:ascii="Times New Roman" w:hAnsi="Times New Roman" w:cs="Times New Roman"/>
          <w:b/>
          <w:bCs/>
          <w:sz w:val="36"/>
          <w:szCs w:val="36"/>
        </w:rPr>
        <w:t>4</w:t>
      </w:r>
      <w:r w:rsidR="009E609B"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="005E287C" w:rsidRPr="009E609B">
        <w:rPr>
          <w:rFonts w:ascii="Times New Roman" w:hAnsi="Times New Roman" w:cs="Times New Roman"/>
          <w:b/>
          <w:bCs/>
          <w:sz w:val="36"/>
          <w:szCs w:val="36"/>
        </w:rPr>
        <w:t xml:space="preserve"> – </w:t>
      </w:r>
      <w:r w:rsidR="009E609B" w:rsidRPr="009E609B">
        <w:rPr>
          <w:rFonts w:ascii="Times New Roman" w:hAnsi="Times New Roman" w:cs="Times New Roman"/>
          <w:b/>
          <w:bCs/>
          <w:sz w:val="36"/>
          <w:szCs w:val="36"/>
        </w:rPr>
        <w:t>15:3</w:t>
      </w:r>
      <w:r w:rsidR="009E609B"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="009E609B" w:rsidRPr="009E609B">
        <w:rPr>
          <w:rFonts w:ascii="Times New Roman" w:hAnsi="Times New Roman" w:cs="Times New Roman"/>
          <w:b/>
          <w:bCs/>
          <w:sz w:val="36"/>
          <w:szCs w:val="36"/>
        </w:rPr>
        <w:t xml:space="preserve"> ч (100-110 минут)</w:t>
      </w:r>
    </w:p>
    <w:tbl>
      <w:tblPr>
        <w:tblW w:w="15058" w:type="dxa"/>
        <w:tblInd w:w="10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3"/>
        <w:gridCol w:w="2268"/>
        <w:gridCol w:w="1275"/>
        <w:gridCol w:w="5529"/>
        <w:gridCol w:w="1842"/>
        <w:gridCol w:w="3261"/>
      </w:tblGrid>
      <w:tr w:rsidR="00707632" w:rsidRPr="00812BE6" w14:paraId="7E33B741" w14:textId="77777777" w:rsidTr="002B2F24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B92D" w14:textId="7F4F12FA" w:rsidR="00707632" w:rsidRPr="00920DD1" w:rsidRDefault="00707632" w:rsidP="00F02C4A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Hlk230612974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90" w:type="dxa"/>
              <w:bottom w:w="30" w:type="dxa"/>
              <w:right w:w="105" w:type="dxa"/>
            </w:tcMar>
            <w:hideMark/>
          </w:tcPr>
          <w:p w14:paraId="6A6B43B2" w14:textId="39705593" w:rsidR="00707632" w:rsidRPr="00920DD1" w:rsidRDefault="00707632" w:rsidP="00F02C4A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0D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 аспиранта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0" w:type="dxa"/>
              <w:bottom w:w="30" w:type="dxa"/>
              <w:right w:w="105" w:type="dxa"/>
            </w:tcMar>
            <w:hideMark/>
          </w:tcPr>
          <w:p w14:paraId="3010E885" w14:textId="32D8A003" w:rsidR="00707632" w:rsidRPr="00920DD1" w:rsidRDefault="00707632" w:rsidP="00F02C4A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0D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Год обучения 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90" w:type="dxa"/>
              <w:bottom w:w="30" w:type="dxa"/>
              <w:right w:w="105" w:type="dxa"/>
            </w:tcMar>
            <w:hideMark/>
          </w:tcPr>
          <w:p w14:paraId="13B4FC87" w14:textId="45B357DA" w:rsidR="00707632" w:rsidRPr="00450BA5" w:rsidRDefault="00707632" w:rsidP="00F02C4A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0B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доклада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90" w:type="dxa"/>
              <w:bottom w:w="30" w:type="dxa"/>
              <w:right w:w="105" w:type="dxa"/>
            </w:tcMar>
            <w:hideMark/>
          </w:tcPr>
          <w:p w14:paraId="21488217" w14:textId="6308B6B0" w:rsidR="00707632" w:rsidRPr="00920DD1" w:rsidRDefault="00707632" w:rsidP="00F02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0D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Практическая/ теоретическая работа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90" w:type="dxa"/>
              <w:bottom w:w="30" w:type="dxa"/>
              <w:right w:w="105" w:type="dxa"/>
            </w:tcMar>
            <w:hideMark/>
          </w:tcPr>
          <w:p w14:paraId="75B364EC" w14:textId="77777777" w:rsidR="00707632" w:rsidRPr="00920DD1" w:rsidRDefault="00707632" w:rsidP="00F02C4A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0D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Научный руководитель</w:t>
            </w:r>
          </w:p>
        </w:tc>
      </w:tr>
      <w:bookmarkEnd w:id="0"/>
      <w:tr w:rsidR="00BD135B" w:rsidRPr="00812BE6" w14:paraId="28C2862B" w14:textId="77777777" w:rsidTr="00D228E9">
        <w:trPr>
          <w:trHeight w:val="80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C8C8" w14:textId="6B0E59F7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1C50601C" w14:textId="240AC99D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Воронина Галина </w:t>
            </w:r>
            <w:proofErr w:type="spellStart"/>
            <w:r w:rsidRPr="00340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Алимбековна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30" w:type="dxa"/>
              <w:right w:w="105" w:type="dxa"/>
            </w:tcMar>
          </w:tcPr>
          <w:p w14:paraId="5283D2D6" w14:textId="4CE54F78" w:rsidR="00BD135B" w:rsidRPr="00340876" w:rsidRDefault="00BD135B" w:rsidP="00BD135B">
            <w:pPr>
              <w:spacing w:before="100" w:beforeAutospacing="1" w:after="285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263C2C38" w14:textId="14269AB8" w:rsidR="00BD135B" w:rsidRPr="00450BA5" w:rsidRDefault="00BD135B" w:rsidP="00BD13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Характеристика недавних </w:t>
            </w:r>
            <w:proofErr w:type="spellStart"/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тимических</w:t>
            </w:r>
            <w:proofErr w:type="spellEnd"/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мигрантов и Т-клеточного пула у пациентов с псориазом и псориатическим артритом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6D7916F7" w14:textId="280A3C71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876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5972EB87" w14:textId="2BBD8C59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К.б.н., Блинова Елена Андреевна</w:t>
            </w:r>
          </w:p>
        </w:tc>
      </w:tr>
      <w:tr w:rsidR="00BD135B" w:rsidRPr="00812BE6" w14:paraId="41291F01" w14:textId="77777777" w:rsidTr="00D4260E">
        <w:trPr>
          <w:trHeight w:val="80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309BE" w14:textId="209E3651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49A1D738" w14:textId="05C977FF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876">
              <w:rPr>
                <w:rFonts w:ascii="Times New Roman" w:hAnsi="Times New Roman" w:cs="Times New Roman"/>
                <w:sz w:val="24"/>
                <w:szCs w:val="24"/>
              </w:rPr>
              <w:t>Киреев Федор Дмитриевич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30" w:type="dxa"/>
              <w:right w:w="105" w:type="dxa"/>
            </w:tcMar>
          </w:tcPr>
          <w:p w14:paraId="60CA50A4" w14:textId="19E2F767" w:rsidR="00BD135B" w:rsidRPr="00340876" w:rsidRDefault="00BD135B" w:rsidP="00BD135B">
            <w:pPr>
              <w:spacing w:before="100" w:beforeAutospacing="1" w:after="285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8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4C84807D" w14:textId="505850F6" w:rsidR="00BD135B" w:rsidRPr="00450BA5" w:rsidRDefault="00BD135B" w:rsidP="00BD13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0BA5">
              <w:rPr>
                <w:rFonts w:ascii="Times New Roman" w:hAnsi="Times New Roman" w:cs="Times New Roman"/>
                <w:sz w:val="24"/>
                <w:szCs w:val="24"/>
              </w:rPr>
              <w:t>Рецепторы и аутоантитела к фактору некроза опухоли у больных активным туберкулёзом лёгких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12421E3E" w14:textId="5969A33F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876">
              <w:rPr>
                <w:rFonts w:ascii="Times New Roman" w:hAnsi="Times New Roman" w:cs="Times New Roman"/>
                <w:sz w:val="24"/>
                <w:szCs w:val="24"/>
              </w:rPr>
              <w:t>Практическая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  <w:vAlign w:val="center"/>
          </w:tcPr>
          <w:p w14:paraId="0D8EFA68" w14:textId="129EEA8D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876">
              <w:rPr>
                <w:rFonts w:ascii="Times New Roman" w:hAnsi="Times New Roman" w:cs="Times New Roman"/>
                <w:sz w:val="24"/>
                <w:szCs w:val="24"/>
              </w:rPr>
              <w:t xml:space="preserve">Д.м.н., профессор Сенников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Сергей Витальевич</w:t>
            </w:r>
          </w:p>
        </w:tc>
      </w:tr>
      <w:tr w:rsidR="00BD135B" w:rsidRPr="00812BE6" w14:paraId="3DC651B6" w14:textId="77777777" w:rsidTr="002B2F24">
        <w:trPr>
          <w:trHeight w:val="80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CF781" w14:textId="70969651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61973E2E" w14:textId="05658C33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0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Мещанова</w:t>
            </w:r>
            <w:proofErr w:type="spellEnd"/>
            <w:r w:rsidRPr="00340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Антонина Евгеньевна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30" w:type="dxa"/>
              <w:right w:w="105" w:type="dxa"/>
            </w:tcMar>
          </w:tcPr>
          <w:p w14:paraId="02395C3B" w14:textId="214CC861" w:rsidR="00BD135B" w:rsidRPr="00340876" w:rsidRDefault="00BD135B" w:rsidP="00BD135B">
            <w:pPr>
              <w:spacing w:before="100" w:beforeAutospacing="1" w:after="285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8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6D93FE06" w14:textId="0FB1A672" w:rsidR="00BD135B" w:rsidRPr="00450BA5" w:rsidRDefault="00BD135B" w:rsidP="00BD13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0BA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A12BE">
              <w:rPr>
                <w:rFonts w:ascii="Times New Roman" w:hAnsi="Times New Roman" w:cs="Times New Roman"/>
                <w:sz w:val="24"/>
                <w:szCs w:val="24"/>
              </w:rPr>
              <w:t>Исследование фенотипа и функциональной активности генно-модифицированных TCR-T-клеток, специфичных к опухоль-ассоциированному антигену PRAME</w:t>
            </w:r>
            <w:r w:rsidRPr="00450BA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61852E08" w14:textId="32E28FB6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876">
              <w:rPr>
                <w:rFonts w:ascii="Times New Roman" w:hAnsi="Times New Roman" w:cs="Times New Roman"/>
                <w:sz w:val="24"/>
                <w:szCs w:val="24"/>
              </w:rPr>
              <w:t>Теоретическая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4D43D16E" w14:textId="538F6CCC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876">
              <w:rPr>
                <w:rFonts w:ascii="Times New Roman" w:hAnsi="Times New Roman" w:cs="Times New Roman"/>
                <w:sz w:val="24"/>
                <w:szCs w:val="24"/>
              </w:rPr>
              <w:t xml:space="preserve">Д.м.н., профессор Сенников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Сергей Витальевич</w:t>
            </w:r>
          </w:p>
        </w:tc>
      </w:tr>
      <w:tr w:rsidR="00BD135B" w:rsidRPr="00812BE6" w14:paraId="1C9C5F22" w14:textId="77777777" w:rsidTr="002B2F24">
        <w:trPr>
          <w:trHeight w:val="80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C3D9" w14:textId="600E9536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338E35AC" w14:textId="2A7F0FC3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0D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 аспиранта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30" w:type="dxa"/>
              <w:right w:w="105" w:type="dxa"/>
            </w:tcMar>
          </w:tcPr>
          <w:p w14:paraId="71ADD927" w14:textId="678C68D4" w:rsidR="00BD135B" w:rsidRPr="00340876" w:rsidRDefault="00BD135B" w:rsidP="00BD135B">
            <w:pPr>
              <w:spacing w:before="100" w:beforeAutospacing="1" w:after="285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0D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Год обучения 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3570ACEC" w14:textId="109E87AD" w:rsidR="00BD135B" w:rsidRPr="00450BA5" w:rsidRDefault="00BD135B" w:rsidP="00BD135B">
            <w:pPr>
              <w:spacing w:before="100" w:beforeAutospacing="1" w:after="28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0B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доклада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3EA6A809" w14:textId="2CC7B896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0D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Практическая/ теоретическая работа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1A8933FE" w14:textId="050129F0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0D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Научный руководитель</w:t>
            </w:r>
          </w:p>
        </w:tc>
      </w:tr>
      <w:tr w:rsidR="00BD135B" w:rsidRPr="00812BE6" w14:paraId="04D8817D" w14:textId="77777777" w:rsidTr="002B2F24">
        <w:trPr>
          <w:trHeight w:val="80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7EAD" w14:textId="18820C32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287557FE" w14:textId="0224B96E" w:rsidR="00BD135B" w:rsidRPr="007E54BB" w:rsidRDefault="00BD135B" w:rsidP="00BD135B">
            <w:pPr>
              <w:spacing w:before="100" w:beforeAutospacing="1" w:after="285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0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Скачков Иван Павлович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30" w:type="dxa"/>
              <w:right w:w="105" w:type="dxa"/>
            </w:tcMar>
          </w:tcPr>
          <w:p w14:paraId="38BD7F0B" w14:textId="1D1EA2BA" w:rsidR="00BD135B" w:rsidRPr="007E54BB" w:rsidRDefault="00BD135B" w:rsidP="00BD135B">
            <w:pPr>
              <w:spacing w:before="100" w:beforeAutospacing="1" w:after="28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08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58BFA5AE" w14:textId="56CF5C55" w:rsidR="00BD135B" w:rsidRPr="007E54BB" w:rsidRDefault="00BD135B" w:rsidP="00BD135B">
            <w:pPr>
              <w:spacing w:before="100" w:beforeAutospacing="1" w:after="285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0BA5">
              <w:rPr>
                <w:rFonts w:ascii="Times New Roman" w:hAnsi="Times New Roman" w:cs="Times New Roman"/>
                <w:sz w:val="24"/>
                <w:szCs w:val="24"/>
              </w:rPr>
              <w:t xml:space="preserve">Экспрессия неклассических молекул HLA-E и их рецепторов на </w:t>
            </w:r>
            <w:proofErr w:type="spellStart"/>
            <w:r w:rsidRPr="00450BA5">
              <w:rPr>
                <w:rFonts w:ascii="Times New Roman" w:hAnsi="Times New Roman" w:cs="Times New Roman"/>
                <w:sz w:val="24"/>
                <w:szCs w:val="24"/>
              </w:rPr>
              <w:t>мононуклеарах</w:t>
            </w:r>
            <w:proofErr w:type="spellEnd"/>
            <w:r w:rsidRPr="00450BA5">
              <w:rPr>
                <w:rFonts w:ascii="Times New Roman" w:hAnsi="Times New Roman" w:cs="Times New Roman"/>
                <w:sz w:val="24"/>
                <w:szCs w:val="24"/>
              </w:rPr>
              <w:t xml:space="preserve"> периферическом крови пациентов с множественной миеломой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4B43F880" w14:textId="25B4E486" w:rsidR="00BD135B" w:rsidRPr="007E54BB" w:rsidRDefault="00BD135B" w:rsidP="00BD135B">
            <w:pPr>
              <w:spacing w:before="100" w:beforeAutospacing="1" w:after="285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0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Практическая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09A11CBF" w14:textId="1950E1D3" w:rsidR="00BD135B" w:rsidRPr="007E54BB" w:rsidRDefault="00BD135B" w:rsidP="00BD135B">
            <w:pPr>
              <w:spacing w:before="100" w:beforeAutospacing="1" w:after="285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0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К.б.н., Пашкина Екатерина Александровна</w:t>
            </w:r>
          </w:p>
        </w:tc>
      </w:tr>
      <w:tr w:rsidR="00BD135B" w:rsidRPr="00812BE6" w14:paraId="659B92BE" w14:textId="77777777" w:rsidTr="002B2F24">
        <w:trPr>
          <w:trHeight w:val="80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FF127" w14:textId="26035AE4" w:rsidR="00BD135B" w:rsidRDefault="00BD135B" w:rsidP="00BD135B">
            <w:pPr>
              <w:spacing w:before="100" w:beforeAutospacing="1" w:after="28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57C355EF" w14:textId="0167466E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0876">
              <w:rPr>
                <w:rFonts w:ascii="Times New Roman" w:hAnsi="Times New Roman" w:cs="Times New Roman"/>
                <w:sz w:val="24"/>
                <w:szCs w:val="24"/>
              </w:rPr>
              <w:t>Серпенинова</w:t>
            </w:r>
            <w:proofErr w:type="spellEnd"/>
            <w:r w:rsidRPr="00340876">
              <w:rPr>
                <w:rFonts w:ascii="Times New Roman" w:hAnsi="Times New Roman" w:cs="Times New Roman"/>
                <w:sz w:val="24"/>
                <w:szCs w:val="24"/>
              </w:rPr>
              <w:t xml:space="preserve"> Полина Андреевна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30" w:type="dxa"/>
              <w:right w:w="105" w:type="dxa"/>
            </w:tcMar>
          </w:tcPr>
          <w:p w14:paraId="7BC499E5" w14:textId="5A75FA61" w:rsidR="00BD135B" w:rsidRPr="00340876" w:rsidRDefault="00BD135B" w:rsidP="00BD135B">
            <w:pPr>
              <w:spacing w:before="100" w:beforeAutospacing="1" w:after="28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8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4050F1DC" w14:textId="2D43B6C8" w:rsidR="00BD135B" w:rsidRPr="00450BA5" w:rsidRDefault="00BD135B" w:rsidP="00BD135B">
            <w:pPr>
              <w:spacing w:before="100" w:beforeAutospacing="1" w:after="28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0BA5">
              <w:rPr>
                <w:rFonts w:ascii="Times New Roman" w:hAnsi="Times New Roman" w:cs="Times New Roman"/>
                <w:sz w:val="24"/>
                <w:szCs w:val="24"/>
              </w:rPr>
              <w:t>Роль PD-1 и TIM-3 в регуляции функциональной активности миелоидных клеток у пациентов с множественной миеломой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7C5B4E93" w14:textId="231AAF93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876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55E24C72" w14:textId="7499AADF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876">
              <w:rPr>
                <w:rFonts w:ascii="Times New Roman" w:hAnsi="Times New Roman" w:cs="Times New Roman"/>
                <w:sz w:val="24"/>
                <w:szCs w:val="24"/>
              </w:rPr>
              <w:t xml:space="preserve">Д.б.н., </w:t>
            </w:r>
            <w:proofErr w:type="spellStart"/>
            <w:r w:rsidRPr="00340876">
              <w:rPr>
                <w:rFonts w:ascii="Times New Roman" w:hAnsi="Times New Roman" w:cs="Times New Roman"/>
                <w:sz w:val="24"/>
                <w:szCs w:val="24"/>
              </w:rPr>
              <w:t>Тыринова</w:t>
            </w:r>
            <w:proofErr w:type="spellEnd"/>
            <w:r w:rsidRPr="00340876">
              <w:rPr>
                <w:rFonts w:ascii="Times New Roman" w:hAnsi="Times New Roman" w:cs="Times New Roman"/>
                <w:sz w:val="24"/>
                <w:szCs w:val="24"/>
              </w:rPr>
              <w:t xml:space="preserve"> Тамара Викторовна </w:t>
            </w:r>
          </w:p>
        </w:tc>
      </w:tr>
      <w:tr w:rsidR="00BD135B" w:rsidRPr="00812BE6" w14:paraId="55EE9169" w14:textId="77777777" w:rsidTr="002B2F24">
        <w:trPr>
          <w:trHeight w:val="80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4FFF" w14:textId="69464513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1FFF8EDA" w14:textId="30C08DF9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876">
              <w:rPr>
                <w:rFonts w:ascii="Times New Roman" w:hAnsi="Times New Roman" w:cs="Times New Roman"/>
                <w:sz w:val="24"/>
                <w:szCs w:val="24"/>
              </w:rPr>
              <w:t>Ильина Надежда Александровна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30" w:type="dxa"/>
              <w:right w:w="105" w:type="dxa"/>
            </w:tcMar>
          </w:tcPr>
          <w:p w14:paraId="2A180229" w14:textId="1173452C" w:rsidR="00BD135B" w:rsidRPr="00340876" w:rsidRDefault="00BD135B" w:rsidP="00BD135B">
            <w:pPr>
              <w:spacing w:before="100" w:beforeAutospacing="1" w:after="28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7617A4E0" w14:textId="172AC73D" w:rsidR="00BD135B" w:rsidRPr="00450BA5" w:rsidRDefault="00BD135B" w:rsidP="00BD135B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hAnsi="Times New Roman" w:cs="Times New Roman"/>
                <w:sz w:val="24"/>
                <w:szCs w:val="24"/>
              </w:rPr>
              <w:t xml:space="preserve">Ингибиторные чек-пойнт рецепторы </w:t>
            </w:r>
            <w:r w:rsidRPr="00450B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PD</w:t>
            </w:r>
            <w:r w:rsidRPr="00450BA5">
              <w:rPr>
                <w:rFonts w:ascii="Times New Roman" w:hAnsi="Times New Roman" w:cs="Times New Roman"/>
                <w:sz w:val="24"/>
                <w:szCs w:val="24"/>
              </w:rPr>
              <w:t xml:space="preserve">-1 и </w:t>
            </w:r>
            <w:r w:rsidRPr="00450B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</w:t>
            </w:r>
            <w:r w:rsidRPr="00450BA5">
              <w:rPr>
                <w:rFonts w:ascii="Times New Roman" w:hAnsi="Times New Roman" w:cs="Times New Roman"/>
                <w:sz w:val="24"/>
                <w:szCs w:val="24"/>
              </w:rPr>
              <w:t>-3 на миелоидных клетках моноцитарного ряда при ревматоидном артрите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041D183E" w14:textId="71DB1237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Практическая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6B37C788" w14:textId="2789ED6A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876">
              <w:rPr>
                <w:rFonts w:ascii="Times New Roman" w:hAnsi="Times New Roman" w:cs="Times New Roman"/>
                <w:sz w:val="24"/>
                <w:szCs w:val="24"/>
              </w:rPr>
              <w:t xml:space="preserve">Д.б.н., </w:t>
            </w:r>
            <w:proofErr w:type="spellStart"/>
            <w:r w:rsidRPr="00340876">
              <w:rPr>
                <w:rFonts w:ascii="Times New Roman" w:hAnsi="Times New Roman" w:cs="Times New Roman"/>
                <w:sz w:val="24"/>
                <w:szCs w:val="24"/>
              </w:rPr>
              <w:t>Тыринова</w:t>
            </w:r>
            <w:proofErr w:type="spellEnd"/>
            <w:r w:rsidRPr="00340876">
              <w:rPr>
                <w:rFonts w:ascii="Times New Roman" w:hAnsi="Times New Roman" w:cs="Times New Roman"/>
                <w:sz w:val="24"/>
                <w:szCs w:val="24"/>
              </w:rPr>
              <w:t xml:space="preserve"> Тамара Викторовна</w:t>
            </w:r>
          </w:p>
        </w:tc>
      </w:tr>
      <w:tr w:rsidR="00BD135B" w:rsidRPr="00812BE6" w14:paraId="6146954D" w14:textId="77777777" w:rsidTr="002B2F24">
        <w:trPr>
          <w:trHeight w:val="919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F3979" w14:textId="49D05166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3C4D3D4A" w14:textId="04BDA8DF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Геннадьевна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30" w:type="dxa"/>
              <w:right w:w="105" w:type="dxa"/>
            </w:tcMar>
          </w:tcPr>
          <w:p w14:paraId="7A35190B" w14:textId="7B04152D" w:rsidR="00BD135B" w:rsidRPr="00340876" w:rsidRDefault="00BD135B" w:rsidP="00BD135B">
            <w:pPr>
              <w:spacing w:before="100" w:beforeAutospacing="1" w:after="28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620EC10B" w14:textId="66AD58F4" w:rsidR="00BD135B" w:rsidRPr="00450BA5" w:rsidRDefault="00BD135B" w:rsidP="00BD135B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Функциональный фенотип моноцитов при физиологической беременности и гестационном диабете: роль PD-1 и Tim-3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6B109B2F" w14:textId="233A815A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Практическая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771E5242" w14:textId="16812513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Член-корр. РАН, д.м.н., профессор, Черных Елена </w:t>
            </w:r>
            <w:proofErr w:type="spellStart"/>
            <w:r w:rsidRPr="0045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Рэмовна</w:t>
            </w:r>
            <w:proofErr w:type="spellEnd"/>
          </w:p>
        </w:tc>
      </w:tr>
      <w:tr w:rsidR="00BD135B" w:rsidRPr="00812BE6" w14:paraId="1DA5589F" w14:textId="77777777" w:rsidTr="002B2F24">
        <w:trPr>
          <w:trHeight w:val="919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B4D85" w14:textId="536AF7DC" w:rsidR="00BD135B" w:rsidRDefault="00BD135B" w:rsidP="00BD135B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0FC27D50" w14:textId="6173538A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Боева Ольга Сергеевна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30" w:type="dxa"/>
              <w:right w:w="105" w:type="dxa"/>
            </w:tcMar>
          </w:tcPr>
          <w:p w14:paraId="334E11AC" w14:textId="09E92255" w:rsidR="00BD135B" w:rsidRPr="00340876" w:rsidRDefault="00BD135B" w:rsidP="00BD135B">
            <w:pPr>
              <w:spacing w:before="100" w:beforeAutospacing="1" w:after="28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87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5508C262" w14:textId="7FD882D0" w:rsidR="00BD135B" w:rsidRPr="00450BA5" w:rsidRDefault="00BD135B" w:rsidP="00BD135B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BA5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</w:t>
            </w:r>
            <w:proofErr w:type="spellStart"/>
            <w:r w:rsidRPr="00450BA5">
              <w:rPr>
                <w:rFonts w:ascii="Times New Roman" w:hAnsi="Times New Roman" w:cs="Times New Roman"/>
                <w:sz w:val="24"/>
                <w:szCs w:val="24"/>
              </w:rPr>
              <w:t>субпопуляционного</w:t>
            </w:r>
            <w:proofErr w:type="spellEnd"/>
            <w:r w:rsidRPr="00450BA5">
              <w:rPr>
                <w:rFonts w:ascii="Times New Roman" w:hAnsi="Times New Roman" w:cs="Times New Roman"/>
                <w:sz w:val="24"/>
                <w:szCs w:val="24"/>
              </w:rPr>
              <w:t xml:space="preserve"> состава </w:t>
            </w:r>
            <w:r w:rsidRPr="00450B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ILC</w:t>
            </w:r>
            <w:r w:rsidRPr="00450BA5">
              <w:rPr>
                <w:rFonts w:ascii="Times New Roman" w:hAnsi="Times New Roman" w:cs="Times New Roman"/>
                <w:sz w:val="24"/>
                <w:szCs w:val="24"/>
              </w:rPr>
              <w:t xml:space="preserve"> у пациентов с ревматоидным артритом в зависимости от типа терапии и стадии заболевания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4C160DB5" w14:textId="3C5F86AE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876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0518A602" w14:textId="2474C8BC" w:rsidR="00BD135B" w:rsidRPr="00340876" w:rsidRDefault="00BD135B" w:rsidP="00BD135B">
            <w:pPr>
              <w:spacing w:before="100" w:beforeAutospacing="1" w:after="28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876">
              <w:rPr>
                <w:rFonts w:ascii="Times New Roman" w:hAnsi="Times New Roman" w:cs="Times New Roman"/>
                <w:sz w:val="24"/>
                <w:szCs w:val="24"/>
              </w:rPr>
              <w:t>академик РАН, д.м.н., профессор Козлов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ладимир Александрович</w:t>
            </w:r>
          </w:p>
        </w:tc>
      </w:tr>
      <w:tr w:rsidR="00BD135B" w:rsidRPr="00812BE6" w14:paraId="03C35794" w14:textId="77777777" w:rsidTr="003A4118">
        <w:trPr>
          <w:trHeight w:val="80"/>
        </w:trPr>
        <w:tc>
          <w:tcPr>
            <w:tcW w:w="88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5F0971C" w14:textId="088DA21E" w:rsidR="00BD135B" w:rsidRPr="00340876" w:rsidRDefault="00BD135B" w:rsidP="00BD135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4E7267EC" w14:textId="1D8FB966" w:rsidR="00BD135B" w:rsidRPr="00340876" w:rsidRDefault="00BD135B" w:rsidP="00BD1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0876">
              <w:rPr>
                <w:rFonts w:ascii="Times New Roman" w:hAnsi="Times New Roman" w:cs="Times New Roman"/>
                <w:sz w:val="24"/>
                <w:szCs w:val="24"/>
              </w:rPr>
              <w:t>Перик</w:t>
            </w:r>
            <w:proofErr w:type="spellEnd"/>
            <w:r w:rsidRPr="00340876">
              <w:rPr>
                <w:rFonts w:ascii="Times New Roman" w:hAnsi="Times New Roman" w:cs="Times New Roman"/>
                <w:sz w:val="24"/>
                <w:szCs w:val="24"/>
              </w:rPr>
              <w:t>-Заводская Ольга  Юрьевна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30" w:type="dxa"/>
              <w:right w:w="105" w:type="dxa"/>
            </w:tcMar>
          </w:tcPr>
          <w:p w14:paraId="1609BA1B" w14:textId="789BEC79" w:rsidR="00BD135B" w:rsidRPr="00340876" w:rsidRDefault="00BD135B" w:rsidP="00BD13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0E354A78" w14:textId="78D17428" w:rsidR="00BD135B" w:rsidRPr="00450BA5" w:rsidRDefault="00BD135B" w:rsidP="00BD1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Пространственно-временное картирование взаимодействий иммунных клеток в плаценте мышей: сравнительный анализ при аллогенной и </w:t>
            </w:r>
            <w:proofErr w:type="spellStart"/>
            <w:r w:rsidRPr="00450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сингенной</w:t>
            </w:r>
            <w:proofErr w:type="spellEnd"/>
            <w:r w:rsidRPr="00450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беременности</w:t>
            </w:r>
            <w:r w:rsidRPr="00450B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2D769AF6" w14:textId="4DE3F7BB" w:rsidR="00BD135B" w:rsidRPr="00340876" w:rsidRDefault="00BD135B" w:rsidP="00BD1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876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Практическая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tcMar>
              <w:top w:w="0" w:type="dxa"/>
              <w:left w:w="90" w:type="dxa"/>
              <w:bottom w:w="30" w:type="dxa"/>
              <w:right w:w="105" w:type="dxa"/>
            </w:tcMar>
          </w:tcPr>
          <w:p w14:paraId="3A23A024" w14:textId="48A08DA9" w:rsidR="00BD135B" w:rsidRPr="00340876" w:rsidRDefault="00BD135B" w:rsidP="00BD135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0876">
              <w:rPr>
                <w:rFonts w:ascii="Times New Roman" w:hAnsi="Times New Roman" w:cs="Times New Roman"/>
                <w:sz w:val="24"/>
                <w:szCs w:val="24"/>
              </w:rPr>
              <w:t xml:space="preserve">Д.м.н., профессор Сенников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Сергей Витальевич</w:t>
            </w:r>
          </w:p>
        </w:tc>
      </w:tr>
    </w:tbl>
    <w:p w14:paraId="21376E63" w14:textId="0481FAE8" w:rsidR="005E287C" w:rsidRPr="009E609B" w:rsidRDefault="005E287C" w:rsidP="005E287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9E609B">
        <w:rPr>
          <w:rFonts w:ascii="Times New Roman" w:hAnsi="Times New Roman" w:cs="Times New Roman"/>
          <w:b/>
          <w:bCs/>
          <w:sz w:val="32"/>
          <w:szCs w:val="32"/>
        </w:rPr>
        <w:t>Перерыв 20 минут</w:t>
      </w:r>
      <w:r w:rsidR="009E609B" w:rsidRPr="009E609B">
        <w:rPr>
          <w:rFonts w:ascii="Times New Roman" w:hAnsi="Times New Roman" w:cs="Times New Roman"/>
          <w:b/>
          <w:bCs/>
          <w:sz w:val="32"/>
          <w:szCs w:val="32"/>
        </w:rPr>
        <w:t xml:space="preserve"> для подсчета результатов</w:t>
      </w:r>
      <w:r w:rsidRPr="009E609B">
        <w:rPr>
          <w:rFonts w:ascii="Times New Roman" w:hAnsi="Times New Roman" w:cs="Times New Roman"/>
          <w:b/>
          <w:bCs/>
          <w:sz w:val="32"/>
          <w:szCs w:val="32"/>
        </w:rPr>
        <w:t xml:space="preserve"> – 15:</w:t>
      </w:r>
      <w:r w:rsidR="009E609B" w:rsidRPr="009E609B">
        <w:rPr>
          <w:rFonts w:ascii="Times New Roman" w:hAnsi="Times New Roman" w:cs="Times New Roman"/>
          <w:b/>
          <w:bCs/>
          <w:sz w:val="32"/>
          <w:szCs w:val="32"/>
        </w:rPr>
        <w:t>3</w:t>
      </w:r>
      <w:r w:rsidRPr="009E609B">
        <w:rPr>
          <w:rFonts w:ascii="Times New Roman" w:hAnsi="Times New Roman" w:cs="Times New Roman"/>
          <w:b/>
          <w:bCs/>
          <w:sz w:val="32"/>
          <w:szCs w:val="32"/>
        </w:rPr>
        <w:t>5 – 15:</w:t>
      </w:r>
      <w:r w:rsidR="009E609B" w:rsidRPr="009E609B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Pr="009E609B">
        <w:rPr>
          <w:rFonts w:ascii="Times New Roman" w:hAnsi="Times New Roman" w:cs="Times New Roman"/>
          <w:b/>
          <w:bCs/>
          <w:sz w:val="32"/>
          <w:szCs w:val="32"/>
        </w:rPr>
        <w:t>5</w:t>
      </w:r>
    </w:p>
    <w:p w14:paraId="669280A3" w14:textId="0A3625BC" w:rsidR="005E287C" w:rsidRPr="009E609B" w:rsidRDefault="005E287C" w:rsidP="005E287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9E609B">
        <w:rPr>
          <w:rFonts w:ascii="Times New Roman" w:hAnsi="Times New Roman" w:cs="Times New Roman"/>
          <w:b/>
          <w:bCs/>
          <w:sz w:val="32"/>
          <w:szCs w:val="32"/>
        </w:rPr>
        <w:t>Подведение итогов результатов выступлений аспирантов 15:</w:t>
      </w:r>
      <w:r w:rsidR="009E609B" w:rsidRPr="009E609B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Pr="009E609B">
        <w:rPr>
          <w:rFonts w:ascii="Times New Roman" w:hAnsi="Times New Roman" w:cs="Times New Roman"/>
          <w:b/>
          <w:bCs/>
          <w:sz w:val="32"/>
          <w:szCs w:val="32"/>
        </w:rPr>
        <w:t>5 -16:00 ч</w:t>
      </w:r>
    </w:p>
    <w:sectPr w:rsidR="005E287C" w:rsidRPr="009E609B" w:rsidSect="005E287C">
      <w:pgSz w:w="16838" w:h="11906" w:orient="landscape"/>
      <w:pgMar w:top="127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7121"/>
    <w:rsid w:val="00000BEA"/>
    <w:rsid w:val="00004C96"/>
    <w:rsid w:val="00014FE2"/>
    <w:rsid w:val="00017121"/>
    <w:rsid w:val="00061E03"/>
    <w:rsid w:val="000E060E"/>
    <w:rsid w:val="00126E8C"/>
    <w:rsid w:val="00154194"/>
    <w:rsid w:val="0016011D"/>
    <w:rsid w:val="001907A7"/>
    <w:rsid w:val="00192BF6"/>
    <w:rsid w:val="001F6478"/>
    <w:rsid w:val="002211C6"/>
    <w:rsid w:val="00232C04"/>
    <w:rsid w:val="00265BBB"/>
    <w:rsid w:val="00293D95"/>
    <w:rsid w:val="0029481D"/>
    <w:rsid w:val="00297754"/>
    <w:rsid w:val="002B2F24"/>
    <w:rsid w:val="002B5D99"/>
    <w:rsid w:val="002C3F19"/>
    <w:rsid w:val="002C59E9"/>
    <w:rsid w:val="003055B0"/>
    <w:rsid w:val="00337484"/>
    <w:rsid w:val="00340876"/>
    <w:rsid w:val="003437F3"/>
    <w:rsid w:val="00346288"/>
    <w:rsid w:val="00363FB1"/>
    <w:rsid w:val="00372C94"/>
    <w:rsid w:val="00395367"/>
    <w:rsid w:val="00396C78"/>
    <w:rsid w:val="003975D0"/>
    <w:rsid w:val="003C1EAF"/>
    <w:rsid w:val="003C692C"/>
    <w:rsid w:val="003E4324"/>
    <w:rsid w:val="004306BF"/>
    <w:rsid w:val="00436CC1"/>
    <w:rsid w:val="004424A0"/>
    <w:rsid w:val="00450BA5"/>
    <w:rsid w:val="00463955"/>
    <w:rsid w:val="00463AF5"/>
    <w:rsid w:val="00464470"/>
    <w:rsid w:val="0046534D"/>
    <w:rsid w:val="00485E97"/>
    <w:rsid w:val="00493164"/>
    <w:rsid w:val="00497B29"/>
    <w:rsid w:val="004A12BE"/>
    <w:rsid w:val="004A6A08"/>
    <w:rsid w:val="004F61A8"/>
    <w:rsid w:val="00511D11"/>
    <w:rsid w:val="0051632A"/>
    <w:rsid w:val="00524CD8"/>
    <w:rsid w:val="005262FB"/>
    <w:rsid w:val="005B134F"/>
    <w:rsid w:val="005C7300"/>
    <w:rsid w:val="005E287C"/>
    <w:rsid w:val="006073B7"/>
    <w:rsid w:val="006171BC"/>
    <w:rsid w:val="006176C0"/>
    <w:rsid w:val="006552EA"/>
    <w:rsid w:val="00674E83"/>
    <w:rsid w:val="006822D9"/>
    <w:rsid w:val="0068354D"/>
    <w:rsid w:val="006D64A4"/>
    <w:rsid w:val="006D7D8B"/>
    <w:rsid w:val="006E3CF6"/>
    <w:rsid w:val="006F69D7"/>
    <w:rsid w:val="00707632"/>
    <w:rsid w:val="00725D6B"/>
    <w:rsid w:val="00753EBE"/>
    <w:rsid w:val="00767178"/>
    <w:rsid w:val="00786A55"/>
    <w:rsid w:val="00793495"/>
    <w:rsid w:val="007B0ABA"/>
    <w:rsid w:val="007B0F09"/>
    <w:rsid w:val="007B68BF"/>
    <w:rsid w:val="007B7D13"/>
    <w:rsid w:val="007C4B33"/>
    <w:rsid w:val="007E54BB"/>
    <w:rsid w:val="007F1569"/>
    <w:rsid w:val="00812BE6"/>
    <w:rsid w:val="00826887"/>
    <w:rsid w:val="00884565"/>
    <w:rsid w:val="00893B35"/>
    <w:rsid w:val="008B449A"/>
    <w:rsid w:val="008C7162"/>
    <w:rsid w:val="009068D6"/>
    <w:rsid w:val="00920DD1"/>
    <w:rsid w:val="00944123"/>
    <w:rsid w:val="009840EF"/>
    <w:rsid w:val="009931E8"/>
    <w:rsid w:val="00996242"/>
    <w:rsid w:val="009B36EC"/>
    <w:rsid w:val="009D765F"/>
    <w:rsid w:val="009E00EB"/>
    <w:rsid w:val="009E609B"/>
    <w:rsid w:val="00A049AE"/>
    <w:rsid w:val="00A4420F"/>
    <w:rsid w:val="00A53117"/>
    <w:rsid w:val="00A70981"/>
    <w:rsid w:val="00AD150F"/>
    <w:rsid w:val="00B1779C"/>
    <w:rsid w:val="00B1789D"/>
    <w:rsid w:val="00B3249E"/>
    <w:rsid w:val="00B337FD"/>
    <w:rsid w:val="00B531EE"/>
    <w:rsid w:val="00B7645E"/>
    <w:rsid w:val="00B76618"/>
    <w:rsid w:val="00BC2797"/>
    <w:rsid w:val="00BD135B"/>
    <w:rsid w:val="00BD22D1"/>
    <w:rsid w:val="00BE7007"/>
    <w:rsid w:val="00C16E7A"/>
    <w:rsid w:val="00C34273"/>
    <w:rsid w:val="00C436F4"/>
    <w:rsid w:val="00C64784"/>
    <w:rsid w:val="00CA0CA7"/>
    <w:rsid w:val="00CB645D"/>
    <w:rsid w:val="00CC2EA2"/>
    <w:rsid w:val="00D20280"/>
    <w:rsid w:val="00D37A61"/>
    <w:rsid w:val="00D47003"/>
    <w:rsid w:val="00DA3A4F"/>
    <w:rsid w:val="00DB35BF"/>
    <w:rsid w:val="00DC294A"/>
    <w:rsid w:val="00E21EFD"/>
    <w:rsid w:val="00E3527A"/>
    <w:rsid w:val="00E448F1"/>
    <w:rsid w:val="00E5061F"/>
    <w:rsid w:val="00E5401C"/>
    <w:rsid w:val="00E67969"/>
    <w:rsid w:val="00EB7F2A"/>
    <w:rsid w:val="00EF02B4"/>
    <w:rsid w:val="00F0341D"/>
    <w:rsid w:val="00F21E2B"/>
    <w:rsid w:val="00F53953"/>
    <w:rsid w:val="00F57DF6"/>
    <w:rsid w:val="00F60D92"/>
    <w:rsid w:val="00FB6C9F"/>
    <w:rsid w:val="00FC18EE"/>
    <w:rsid w:val="00FE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8243"/>
  <w15:chartTrackingRefBased/>
  <w15:docId w15:val="{EEBA2625-6942-49BF-8AE7-B6282F7E9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54C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E54C7"/>
    <w:rPr>
      <w:i/>
      <w:iCs/>
    </w:rPr>
  </w:style>
  <w:style w:type="paragraph" w:styleId="a4">
    <w:name w:val="Normal (Web)"/>
    <w:basedOn w:val="a"/>
    <w:uiPriority w:val="99"/>
    <w:semiHidden/>
    <w:unhideWhenUsed/>
    <w:rsid w:val="00CC2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A6A08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A6A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Воробьева</cp:lastModifiedBy>
  <cp:revision>4</cp:revision>
  <cp:lastPrinted>2024-05-27T04:05:00Z</cp:lastPrinted>
  <dcterms:created xsi:type="dcterms:W3CDTF">2026-05-25T07:48:00Z</dcterms:created>
  <dcterms:modified xsi:type="dcterms:W3CDTF">2026-05-25T10:31:00Z</dcterms:modified>
</cp:coreProperties>
</file>